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139" w14:textId="4ACF15C5" w:rsidR="009D1F1A" w:rsidRPr="009D1F1A" w:rsidRDefault="005166BA" w:rsidP="009D1F1A">
      <w:pPr>
        <w:jc w:val="center"/>
        <w:rPr>
          <w:b/>
          <w:bCs/>
          <w:color w:val="2F5496" w:themeColor="accent1" w:themeShade="BF"/>
          <w:sz w:val="20"/>
          <w:szCs w:val="20"/>
        </w:rPr>
      </w:pPr>
      <w:bookmarkStart w:id="0" w:name="_Hlk112909072"/>
      <w:bookmarkEnd w:id="0"/>
      <w:r>
        <w:rPr>
          <w:rFonts w:ascii="Helvetica" w:hAnsi="Helvetica"/>
          <w:noProof/>
          <w:color w:val="26282A"/>
          <w:sz w:val="20"/>
          <w:szCs w:val="20"/>
          <w:u w:color="26282A"/>
        </w:rPr>
        <w:drawing>
          <wp:inline distT="0" distB="0" distL="0" distR="0" wp14:anchorId="0582F133" wp14:editId="0B6BE1B6">
            <wp:extent cx="3232150" cy="1499750"/>
            <wp:effectExtent l="0" t="0" r="6350" b="5715"/>
            <wp:docPr id="1073741825" name="officeArt object" descr="C:\Users\Bob\Downloads\Hebert_CT_logo-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Bob\Downloads\Hebert_CT_logo-Small" descr="C:\Users\Bob\Downloads\Hebert_CT_logo-Smal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3744" cy="1542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241E478" w14:textId="77777777" w:rsidR="005166BA" w:rsidRDefault="005166BA" w:rsidP="009D1F1A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5B43A46D" w14:textId="11183D67" w:rsidR="00432DA2" w:rsidRPr="009D1F1A" w:rsidRDefault="00432DA2" w:rsidP="00432DA2">
      <w:pPr>
        <w:rPr>
          <w:color w:val="2F5496" w:themeColor="accent1" w:themeShade="BF"/>
          <w:sz w:val="20"/>
          <w:szCs w:val="20"/>
        </w:rPr>
      </w:pPr>
      <w:r w:rsidRPr="009D1F1A">
        <w:rPr>
          <w:color w:val="2F5496" w:themeColor="accent1" w:themeShade="BF"/>
          <w:sz w:val="20"/>
          <w:szCs w:val="20"/>
        </w:rPr>
        <w:t xml:space="preserve">Dear Friends, </w:t>
      </w:r>
    </w:p>
    <w:p w14:paraId="4D07C2FD" w14:textId="77777777" w:rsidR="00432DA2" w:rsidRPr="009D1F1A" w:rsidRDefault="00432DA2" w:rsidP="00432DA2">
      <w:pPr>
        <w:rPr>
          <w:color w:val="2F5496" w:themeColor="accent1" w:themeShade="BF"/>
          <w:sz w:val="20"/>
          <w:szCs w:val="20"/>
        </w:rPr>
      </w:pPr>
      <w:r w:rsidRPr="009D1F1A">
        <w:rPr>
          <w:color w:val="2F5496" w:themeColor="accent1" w:themeShade="BF"/>
          <w:sz w:val="20"/>
          <w:szCs w:val="20"/>
        </w:rPr>
        <w:t xml:space="preserve">Protecting our children and ensuring a solid education are among our most sacred responsibilities. </w:t>
      </w:r>
    </w:p>
    <w:p w14:paraId="3DD03223" w14:textId="77777777" w:rsidR="00432DA2" w:rsidRPr="009D1F1A" w:rsidRDefault="00432DA2" w:rsidP="00432DA2">
      <w:pPr>
        <w:rPr>
          <w:color w:val="2F5496" w:themeColor="accent1" w:themeShade="BF"/>
          <w:sz w:val="20"/>
          <w:szCs w:val="20"/>
        </w:rPr>
      </w:pPr>
      <w:r w:rsidRPr="009D1F1A">
        <w:rPr>
          <w:b/>
          <w:bCs/>
          <w:color w:val="2F5496" w:themeColor="accent1" w:themeShade="BF"/>
          <w:sz w:val="20"/>
          <w:szCs w:val="20"/>
        </w:rPr>
        <w:t>I stand with parents and proudly signed the Parental Pledge in which I promise to honor the fundamental rights of parents including the right to direct the education, medical care and moral upbringings of their children.</w:t>
      </w:r>
      <w:r w:rsidRPr="009D1F1A">
        <w:rPr>
          <w:color w:val="2F5496" w:themeColor="accent1" w:themeShade="BF"/>
          <w:sz w:val="20"/>
          <w:szCs w:val="20"/>
        </w:rPr>
        <w:t xml:space="preserve">  I pledge to advance policies that strengthen parental involvement, increase transparency and push back against government overreach.</w:t>
      </w:r>
    </w:p>
    <w:p w14:paraId="2F4FDA28" w14:textId="77777777" w:rsidR="00435EEA" w:rsidRDefault="00432DA2" w:rsidP="00432DA2">
      <w:pPr>
        <w:rPr>
          <w:color w:val="FF0000"/>
          <w:sz w:val="20"/>
          <w:szCs w:val="20"/>
        </w:rPr>
      </w:pPr>
      <w:r w:rsidRPr="009D1F1A">
        <w:rPr>
          <w:color w:val="2F5496" w:themeColor="accent1" w:themeShade="BF"/>
          <w:sz w:val="20"/>
          <w:szCs w:val="20"/>
        </w:rPr>
        <w:t xml:space="preserve">As your state representative, I will be a common-sense advocate for our children and their academic achievement.  </w:t>
      </w:r>
      <w:r w:rsidRPr="009D1F1A">
        <w:rPr>
          <w:b/>
          <w:bCs/>
          <w:color w:val="2F5496" w:themeColor="accent1" w:themeShade="BF"/>
          <w:sz w:val="20"/>
          <w:szCs w:val="20"/>
        </w:rPr>
        <w:t>I will work to increase support services to address learning loss and mental health struggles, strengthen the focus on core curricula, increase the number of School Resource Officers</w:t>
      </w:r>
      <w:r w:rsidRPr="009D1F1A">
        <w:rPr>
          <w:color w:val="2F5496" w:themeColor="accent1" w:themeShade="BF"/>
          <w:sz w:val="20"/>
          <w:szCs w:val="20"/>
        </w:rPr>
        <w:t xml:space="preserve"> </w:t>
      </w:r>
      <w:r w:rsidRPr="009D1F1A">
        <w:rPr>
          <w:b/>
          <w:bCs/>
          <w:color w:val="2F5496" w:themeColor="accent1" w:themeShade="BF"/>
          <w:sz w:val="20"/>
          <w:szCs w:val="20"/>
        </w:rPr>
        <w:t>to ensure a safe learning environment and ensure we reinstate Special Ed funding</w:t>
      </w:r>
      <w:r w:rsidRPr="009D1F1A">
        <w:rPr>
          <w:color w:val="2F5496" w:themeColor="accent1" w:themeShade="BF"/>
          <w:sz w:val="20"/>
          <w:szCs w:val="20"/>
        </w:rPr>
        <w:t xml:space="preserve"> so that we don’t have to take funds away from other departments </w:t>
      </w:r>
      <w:r w:rsidRPr="009D1F1A">
        <w:rPr>
          <w:b/>
          <w:bCs/>
          <w:color w:val="FF0000"/>
          <w:sz w:val="20"/>
          <w:szCs w:val="20"/>
        </w:rPr>
        <w:t>(</w:t>
      </w:r>
      <w:r w:rsidRPr="009D1F1A">
        <w:rPr>
          <w:b/>
          <w:bCs/>
          <w:i/>
          <w:iCs/>
          <w:color w:val="FF0000"/>
          <w:sz w:val="20"/>
          <w:szCs w:val="20"/>
        </w:rPr>
        <w:t>our current State Rep voted to cut the Special Education budget by $228,939 in 2021-2022 with another expected $300,000 in cuts in 2022-2023</w:t>
      </w:r>
      <w:r w:rsidRPr="009D1F1A">
        <w:rPr>
          <w:color w:val="FF0000"/>
          <w:sz w:val="20"/>
          <w:szCs w:val="20"/>
        </w:rPr>
        <w:t xml:space="preserve">). </w:t>
      </w:r>
    </w:p>
    <w:p w14:paraId="3904965E" w14:textId="59E73E90" w:rsidR="009D1F1A" w:rsidRDefault="00432DA2" w:rsidP="00435EEA">
      <w:pPr>
        <w:rPr>
          <w:color w:val="2F5496" w:themeColor="accent1" w:themeShade="BF"/>
          <w:sz w:val="20"/>
          <w:szCs w:val="20"/>
        </w:rPr>
      </w:pPr>
      <w:r w:rsidRPr="009D1F1A">
        <w:rPr>
          <w:color w:val="2F5496" w:themeColor="accent1" w:themeShade="BF"/>
          <w:sz w:val="20"/>
          <w:szCs w:val="20"/>
        </w:rPr>
        <w:t>I</w:t>
      </w:r>
      <w:r w:rsidR="00435EEA">
        <w:rPr>
          <w:color w:val="2F5496" w:themeColor="accent1" w:themeShade="BF"/>
          <w:sz w:val="20"/>
          <w:szCs w:val="20"/>
        </w:rPr>
        <w:t>n addition to this, I</w:t>
      </w:r>
      <w:r w:rsidRPr="009D1F1A">
        <w:rPr>
          <w:color w:val="2F5496" w:themeColor="accent1" w:themeShade="BF"/>
          <w:sz w:val="20"/>
          <w:szCs w:val="20"/>
        </w:rPr>
        <w:t xml:space="preserve"> will also fight for local control of our schools which are under direct threat from Hartford. </w:t>
      </w:r>
      <w:r w:rsidR="009D1F1A" w:rsidRPr="00435EEA">
        <w:rPr>
          <w:b/>
          <w:bCs/>
          <w:color w:val="2F5496" w:themeColor="accent1" w:themeShade="BF"/>
          <w:sz w:val="20"/>
          <w:szCs w:val="20"/>
        </w:rPr>
        <w:t>SB 1202</w:t>
      </w:r>
      <w:r w:rsidR="009D1F1A">
        <w:rPr>
          <w:color w:val="2F5496" w:themeColor="accent1" w:themeShade="BF"/>
          <w:sz w:val="20"/>
          <w:szCs w:val="20"/>
        </w:rPr>
        <w:t xml:space="preserve">, which recently passed, </w:t>
      </w:r>
      <w:r w:rsidR="009D1F1A" w:rsidRPr="00435EEA">
        <w:rPr>
          <w:b/>
          <w:bCs/>
          <w:color w:val="2F5496" w:themeColor="accent1" w:themeShade="BF"/>
          <w:sz w:val="20"/>
          <w:szCs w:val="20"/>
        </w:rPr>
        <w:t>has given Hartford the power to dictate a required reading curriculum for all 169 towns including Ridgefield</w:t>
      </w:r>
      <w:r w:rsidR="009D1F1A">
        <w:rPr>
          <w:color w:val="2F5496" w:themeColor="accent1" w:themeShade="BF"/>
          <w:sz w:val="20"/>
          <w:szCs w:val="20"/>
        </w:rPr>
        <w:t xml:space="preserve">. This means our schools will need to apply for a waiver or be forced to replace the </w:t>
      </w:r>
      <w:r w:rsidR="00435EEA">
        <w:rPr>
          <w:color w:val="2F5496" w:themeColor="accent1" w:themeShade="BF"/>
          <w:sz w:val="20"/>
          <w:szCs w:val="20"/>
        </w:rPr>
        <w:t xml:space="preserve">current reading </w:t>
      </w:r>
      <w:r w:rsidR="009D1F1A">
        <w:rPr>
          <w:color w:val="2F5496" w:themeColor="accent1" w:themeShade="BF"/>
          <w:sz w:val="20"/>
          <w:szCs w:val="20"/>
        </w:rPr>
        <w:t xml:space="preserve">program they spent approximately $250,000 and two years developing with an off-the-shelf </w:t>
      </w:r>
      <w:r w:rsidR="00435EEA">
        <w:rPr>
          <w:color w:val="2F5496" w:themeColor="accent1" w:themeShade="BF"/>
          <w:sz w:val="20"/>
          <w:szCs w:val="20"/>
        </w:rPr>
        <w:t>one size fits all program.</w:t>
      </w:r>
    </w:p>
    <w:p w14:paraId="18A7FF46" w14:textId="17C2839B" w:rsidR="009D1F1A" w:rsidRDefault="009D1F1A" w:rsidP="00432DA2">
      <w:pPr>
        <w:spacing w:after="0" w:line="240" w:lineRule="auto"/>
        <w:rPr>
          <w:color w:val="2F5496" w:themeColor="accent1" w:themeShade="BF"/>
          <w:sz w:val="20"/>
          <w:szCs w:val="20"/>
        </w:rPr>
      </w:pPr>
      <w:r>
        <w:rPr>
          <w:color w:val="2F5496" w:themeColor="accent1" w:themeShade="BF"/>
          <w:sz w:val="20"/>
          <w:szCs w:val="20"/>
        </w:rPr>
        <w:t xml:space="preserve">This is not acceptable. Our kids deserve better. We need to push back and demand autonomy over our </w:t>
      </w:r>
      <w:r w:rsidR="00435EEA">
        <w:rPr>
          <w:color w:val="2F5496" w:themeColor="accent1" w:themeShade="BF"/>
          <w:sz w:val="20"/>
          <w:szCs w:val="20"/>
        </w:rPr>
        <w:t xml:space="preserve">schools and </w:t>
      </w:r>
      <w:r>
        <w:rPr>
          <w:color w:val="2F5496" w:themeColor="accent1" w:themeShade="BF"/>
          <w:sz w:val="20"/>
          <w:szCs w:val="20"/>
        </w:rPr>
        <w:t>curriculum</w:t>
      </w:r>
      <w:r w:rsidR="00435EEA">
        <w:rPr>
          <w:color w:val="2F5496" w:themeColor="accent1" w:themeShade="BF"/>
          <w:sz w:val="20"/>
          <w:szCs w:val="20"/>
        </w:rPr>
        <w:t xml:space="preserve">. You have my promise, I will be a fierce </w:t>
      </w:r>
      <w:r>
        <w:rPr>
          <w:color w:val="2F5496" w:themeColor="accent1" w:themeShade="BF"/>
          <w:sz w:val="20"/>
          <w:szCs w:val="20"/>
        </w:rPr>
        <w:t>advocate for our kids</w:t>
      </w:r>
      <w:r w:rsidR="00435EEA">
        <w:rPr>
          <w:color w:val="2F5496" w:themeColor="accent1" w:themeShade="BF"/>
          <w:sz w:val="20"/>
          <w:szCs w:val="20"/>
        </w:rPr>
        <w:t xml:space="preserve"> and our schools</w:t>
      </w:r>
      <w:r>
        <w:rPr>
          <w:color w:val="2F5496" w:themeColor="accent1" w:themeShade="BF"/>
          <w:sz w:val="20"/>
          <w:szCs w:val="20"/>
        </w:rPr>
        <w:t>.</w:t>
      </w:r>
    </w:p>
    <w:p w14:paraId="2280DAB2" w14:textId="77777777" w:rsidR="00435EEA" w:rsidRDefault="00435EEA" w:rsidP="00432DA2">
      <w:pPr>
        <w:spacing w:after="0" w:line="240" w:lineRule="auto"/>
        <w:rPr>
          <w:color w:val="2F5496" w:themeColor="accent1" w:themeShade="BF"/>
          <w:sz w:val="20"/>
          <w:szCs w:val="20"/>
        </w:rPr>
      </w:pPr>
    </w:p>
    <w:p w14:paraId="25BEF9A5" w14:textId="77777777" w:rsidR="005166BA" w:rsidRDefault="005166BA" w:rsidP="005166BA">
      <w:pPr>
        <w:spacing w:after="0" w:line="240" w:lineRule="auto"/>
        <w:rPr>
          <w:color w:val="2F5496" w:themeColor="accent1" w:themeShade="BF"/>
          <w:sz w:val="20"/>
          <w:szCs w:val="20"/>
        </w:rPr>
      </w:pPr>
      <w:r w:rsidRPr="006D74C9">
        <w:rPr>
          <w:color w:val="2F5496" w:themeColor="accent1" w:themeShade="BF"/>
          <w:sz w:val="20"/>
          <w:szCs w:val="20"/>
        </w:rPr>
        <w:t xml:space="preserve">My door is always open. Please reach out directly should you have any questions or concerns at </w:t>
      </w:r>
      <w:hyperlink r:id="rId5" w:history="1">
        <w:r w:rsidRPr="006D74C9">
          <w:rPr>
            <w:rStyle w:val="Hyperlink"/>
            <w:sz w:val="20"/>
            <w:szCs w:val="20"/>
          </w:rPr>
          <w:t>bob@bobforstaterep.com</w:t>
        </w:r>
      </w:hyperlink>
      <w:r w:rsidRPr="006D74C9">
        <w:rPr>
          <w:color w:val="2F5496" w:themeColor="accent1" w:themeShade="BF"/>
          <w:sz w:val="20"/>
          <w:szCs w:val="20"/>
        </w:rPr>
        <w:t xml:space="preserve"> or via my website </w:t>
      </w:r>
      <w:hyperlink r:id="rId6" w:history="1">
        <w:r w:rsidRPr="006D74C9">
          <w:rPr>
            <w:rStyle w:val="Hyperlink"/>
            <w:sz w:val="20"/>
            <w:szCs w:val="20"/>
          </w:rPr>
          <w:t>www.BobForStateRep.com</w:t>
        </w:r>
      </w:hyperlink>
      <w:r w:rsidRPr="006D74C9">
        <w:rPr>
          <w:color w:val="2F5496" w:themeColor="accent1" w:themeShade="BF"/>
          <w:sz w:val="20"/>
          <w:szCs w:val="20"/>
        </w:rPr>
        <w:t xml:space="preserve">. </w:t>
      </w:r>
    </w:p>
    <w:p w14:paraId="2A7BFC7E" w14:textId="77777777" w:rsidR="005166BA" w:rsidRDefault="005166BA" w:rsidP="005166BA">
      <w:pPr>
        <w:spacing w:after="0" w:line="240" w:lineRule="auto"/>
        <w:rPr>
          <w:color w:val="2F5496" w:themeColor="accent1" w:themeShade="BF"/>
          <w:sz w:val="20"/>
          <w:szCs w:val="20"/>
        </w:rPr>
      </w:pPr>
    </w:p>
    <w:p w14:paraId="71924789" w14:textId="77777777" w:rsidR="005166BA" w:rsidRPr="006D74C9" w:rsidRDefault="005166BA" w:rsidP="005166BA">
      <w:pPr>
        <w:spacing w:after="0" w:line="240" w:lineRule="auto"/>
        <w:rPr>
          <w:color w:val="2F5496" w:themeColor="accent1" w:themeShade="BF"/>
          <w:sz w:val="20"/>
          <w:szCs w:val="20"/>
        </w:rPr>
      </w:pPr>
      <w:r w:rsidRPr="006D74C9">
        <w:rPr>
          <w:color w:val="2F5496" w:themeColor="accent1" w:themeShade="BF"/>
          <w:sz w:val="20"/>
          <w:szCs w:val="20"/>
        </w:rPr>
        <w:t>Together, we can make a difference!</w:t>
      </w:r>
    </w:p>
    <w:p w14:paraId="13CF43D7" w14:textId="77777777" w:rsidR="005166BA" w:rsidRPr="006D74C9" w:rsidRDefault="005166BA" w:rsidP="005166BA">
      <w:pPr>
        <w:spacing w:after="0" w:line="240" w:lineRule="auto"/>
        <w:rPr>
          <w:color w:val="2F5496" w:themeColor="accent1" w:themeShade="BF"/>
          <w:sz w:val="20"/>
          <w:szCs w:val="20"/>
        </w:rPr>
      </w:pPr>
    </w:p>
    <w:p w14:paraId="116A4655" w14:textId="77777777" w:rsidR="005166BA" w:rsidRPr="006D74C9" w:rsidRDefault="005166BA" w:rsidP="005166BA">
      <w:pPr>
        <w:spacing w:after="0" w:line="240" w:lineRule="auto"/>
        <w:rPr>
          <w:color w:val="2F5496" w:themeColor="accent1" w:themeShade="BF"/>
          <w:sz w:val="20"/>
          <w:szCs w:val="20"/>
        </w:rPr>
      </w:pPr>
      <w:r w:rsidRPr="006D74C9">
        <w:rPr>
          <w:color w:val="2F5496" w:themeColor="accent1" w:themeShade="BF"/>
          <w:sz w:val="20"/>
          <w:szCs w:val="20"/>
        </w:rPr>
        <w:t xml:space="preserve">Thank you, </w:t>
      </w:r>
    </w:p>
    <w:p w14:paraId="3518D956" w14:textId="77777777" w:rsidR="005166BA" w:rsidRPr="006D74C9" w:rsidRDefault="005166BA" w:rsidP="005166BA">
      <w:pPr>
        <w:spacing w:after="0" w:line="240" w:lineRule="auto"/>
        <w:rPr>
          <w:rFonts w:ascii="Freestyle Script" w:hAnsi="Freestyle Script"/>
          <w:color w:val="2F5496" w:themeColor="accent1" w:themeShade="BF"/>
          <w:sz w:val="28"/>
          <w:szCs w:val="28"/>
        </w:rPr>
      </w:pPr>
      <w:r w:rsidRPr="006D74C9">
        <w:rPr>
          <w:rFonts w:ascii="Freestyle Script" w:hAnsi="Freestyle Script"/>
          <w:color w:val="2F5496" w:themeColor="accent1" w:themeShade="BF"/>
          <w:sz w:val="28"/>
          <w:szCs w:val="28"/>
        </w:rPr>
        <w:t>Bob</w:t>
      </w:r>
    </w:p>
    <w:p w14:paraId="15568366" w14:textId="77777777" w:rsidR="005166BA" w:rsidRPr="006D74C9" w:rsidRDefault="005166BA" w:rsidP="005166BA">
      <w:pPr>
        <w:spacing w:after="0" w:line="240" w:lineRule="auto"/>
        <w:rPr>
          <w:color w:val="2F5496" w:themeColor="accent1" w:themeShade="BF"/>
          <w:sz w:val="20"/>
          <w:szCs w:val="20"/>
        </w:rPr>
      </w:pPr>
      <w:r w:rsidRPr="006D74C9">
        <w:rPr>
          <w:color w:val="2F5496" w:themeColor="accent1" w:themeShade="BF"/>
          <w:sz w:val="20"/>
          <w:szCs w:val="20"/>
        </w:rPr>
        <w:t>Bob Hebert for State Representative</w:t>
      </w:r>
    </w:p>
    <w:p w14:paraId="209926EF" w14:textId="77777777" w:rsidR="0074122B" w:rsidRPr="009D1F1A" w:rsidRDefault="0074122B" w:rsidP="005166BA">
      <w:pPr>
        <w:spacing w:after="0" w:line="240" w:lineRule="auto"/>
        <w:rPr>
          <w:sz w:val="20"/>
          <w:szCs w:val="20"/>
        </w:rPr>
      </w:pPr>
    </w:p>
    <w:sectPr w:rsidR="0074122B" w:rsidRPr="009D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A2"/>
    <w:rsid w:val="00432DA2"/>
    <w:rsid w:val="00435EEA"/>
    <w:rsid w:val="005166BA"/>
    <w:rsid w:val="0074122B"/>
    <w:rsid w:val="008A58BF"/>
    <w:rsid w:val="009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BD09"/>
  <w15:chartTrackingRefBased/>
  <w15:docId w15:val="{37A6BDEF-68FB-44AE-A080-7DCEACAB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ForStateRep.com" TargetMode="External"/><Relationship Id="rId5" Type="http://schemas.openxmlformats.org/officeDocument/2006/relationships/hyperlink" Target="mailto:bob@bobforstatere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13476786545</dc:creator>
  <cp:keywords/>
  <dc:description/>
  <cp:lastModifiedBy>13476786545</cp:lastModifiedBy>
  <cp:revision>2</cp:revision>
  <dcterms:created xsi:type="dcterms:W3CDTF">2022-10-24T20:42:00Z</dcterms:created>
  <dcterms:modified xsi:type="dcterms:W3CDTF">2022-10-24T20:42:00Z</dcterms:modified>
</cp:coreProperties>
</file>